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05" w:rsidRDefault="0060411A">
      <w:r w:rsidRPr="0060411A">
        <w:rPr>
          <w:noProof/>
          <w:lang w:eastAsia="de-DE"/>
        </w:rPr>
        <w:drawing>
          <wp:inline distT="0" distB="0" distL="0" distR="0">
            <wp:extent cx="5760720" cy="895429"/>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895429"/>
                    </a:xfrm>
                    <a:prstGeom prst="rect">
                      <a:avLst/>
                    </a:prstGeom>
                    <a:noFill/>
                    <a:ln w="9525">
                      <a:noFill/>
                      <a:miter lim="800000"/>
                      <a:headEnd/>
                      <a:tailEnd/>
                    </a:ln>
                  </pic:spPr>
                </pic:pic>
              </a:graphicData>
            </a:graphic>
          </wp:inline>
        </w:drawing>
      </w:r>
    </w:p>
    <w:p w:rsidR="00925D3F" w:rsidRDefault="00FE68BD" w:rsidP="00FE68BD">
      <w:pPr>
        <w:jc w:val="center"/>
        <w:rPr>
          <w:sz w:val="32"/>
          <w:szCs w:val="32"/>
        </w:rPr>
      </w:pPr>
      <w:proofErr w:type="spellStart"/>
      <w:r>
        <w:rPr>
          <w:sz w:val="32"/>
          <w:szCs w:val="32"/>
        </w:rPr>
        <w:t>Podestplatz</w:t>
      </w:r>
      <w:proofErr w:type="spellEnd"/>
      <w:r>
        <w:rPr>
          <w:sz w:val="32"/>
          <w:szCs w:val="32"/>
        </w:rPr>
        <w:t xml:space="preserve"> für die U12 bei der </w:t>
      </w:r>
      <w:r w:rsidR="00BC22F0">
        <w:rPr>
          <w:sz w:val="32"/>
          <w:szCs w:val="32"/>
        </w:rPr>
        <w:t>„</w:t>
      </w:r>
      <w:r>
        <w:rPr>
          <w:sz w:val="32"/>
          <w:szCs w:val="32"/>
        </w:rPr>
        <w:t>Bayerischen</w:t>
      </w:r>
      <w:r w:rsidR="00BC22F0">
        <w:rPr>
          <w:sz w:val="32"/>
          <w:szCs w:val="32"/>
        </w:rPr>
        <w:t>“</w:t>
      </w:r>
    </w:p>
    <w:p w:rsidR="00FE68BD" w:rsidRDefault="00BC22F0">
      <w:r>
        <w:t>Nach</w:t>
      </w:r>
      <w:r w:rsidR="00FE68BD">
        <w:t xml:space="preserve"> der Teilnahme der männlichen U12 des SVW an der Bezirksrunde Niederbayern sicherte sich das Team von Trainer Fritz Kübler die Meisterschaft ohne Satzverlust. Die Oberbayern qualifizierten sich somit für die Bayerische Meisterschaft in </w:t>
      </w:r>
      <w:proofErr w:type="spellStart"/>
      <w:r w:rsidR="00FE68BD">
        <w:t>Thiersheim</w:t>
      </w:r>
      <w:proofErr w:type="spellEnd"/>
      <w:r w:rsidR="00FE68BD">
        <w:t xml:space="preserve">, die vergangenen Sonntag stattfand. </w:t>
      </w:r>
      <w:r w:rsidR="00F70A1E">
        <w:t>Bereits im Vorjahr sprang beim Aufeinandertreffen der besten Teams Bayerns ein vierter P</w:t>
      </w:r>
      <w:r>
        <w:t xml:space="preserve">latz für die </w:t>
      </w:r>
      <w:proofErr w:type="spellStart"/>
      <w:r>
        <w:t>Burghauser</w:t>
      </w:r>
      <w:proofErr w:type="spellEnd"/>
      <w:r>
        <w:t xml:space="preserve"> raus, der dieses Jahr natürlich durch eine Platzierung auf dem Treppchen in den Schatten gestellt werden sollte</w:t>
      </w:r>
      <w:r w:rsidR="00F70A1E">
        <w:t xml:space="preserve">. Nach überzeugenden Siegen, einer Niederlage und einem unglücklichen verlorenen Entscheidungssatz erreichten die Salzachstädter </w:t>
      </w:r>
      <w:r>
        <w:t xml:space="preserve">schließlich </w:t>
      </w:r>
      <w:r w:rsidR="00F70A1E">
        <w:t>einen verdienten dritten Platz und scheiterten nur knapp an Rang zwei.</w:t>
      </w:r>
    </w:p>
    <w:p w:rsidR="000B10B2" w:rsidRDefault="00F70A1E">
      <w:r>
        <w:t xml:space="preserve">Im Modus „Jeder gegen jeden“ entwickelte sich für die </w:t>
      </w:r>
      <w:proofErr w:type="spellStart"/>
      <w:r>
        <w:t>Burghauser</w:t>
      </w:r>
      <w:proofErr w:type="spellEnd"/>
      <w:r>
        <w:t xml:space="preserve"> bereits das erste Spiel gegen </w:t>
      </w:r>
      <w:proofErr w:type="gramStart"/>
      <w:r>
        <w:t>den</w:t>
      </w:r>
      <w:proofErr w:type="gramEnd"/>
      <w:r>
        <w:t xml:space="preserve"> TV Au</w:t>
      </w:r>
      <w:r w:rsidR="000B10B2">
        <w:t xml:space="preserve">gsburg zum wahren Krimi. Obwohl die </w:t>
      </w:r>
      <w:proofErr w:type="spellStart"/>
      <w:r w:rsidR="000B10B2">
        <w:t>Wackerianer</w:t>
      </w:r>
      <w:proofErr w:type="spellEnd"/>
      <w:r w:rsidR="000B10B2">
        <w:t xml:space="preserve"> im ersten Satz zunächst mit einer Führung aufwarten konnte, schlug sich jugendlicher Leichtsinn durch, es wurde gepatzt und Augsburg fand zurück ins Spiel. Nach engem Hin und Her gingen di</w:t>
      </w:r>
      <w:r w:rsidR="00BC22F0">
        <w:t>e Schwaben schließlich mit 14:12 in Führung und verbuchten</w:t>
      </w:r>
      <w:r w:rsidR="000B10B2">
        <w:t xml:space="preserve"> dadurch den ersten Satz</w:t>
      </w:r>
      <w:r w:rsidR="00BC22F0">
        <w:t xml:space="preserve"> für sich</w:t>
      </w:r>
      <w:r w:rsidR="000B10B2">
        <w:t xml:space="preserve">. Doch die Jungs zeigten Nervenstärke, ließen Augsburg im zweiten Satz nicht </w:t>
      </w:r>
      <w:r w:rsidR="00735F09">
        <w:t>mehr zum Zug kommen und zogen</w:t>
      </w:r>
      <w:r w:rsidR="00BC22F0">
        <w:t xml:space="preserve"> dann</w:t>
      </w:r>
      <w:r w:rsidR="000B10B2">
        <w:t xml:space="preserve"> verdient mit 11:7</w:t>
      </w:r>
      <w:r w:rsidR="00735F09">
        <w:t xml:space="preserve"> gleich</w:t>
      </w:r>
      <w:r w:rsidR="000B10B2">
        <w:t>. Da led</w:t>
      </w:r>
      <w:r w:rsidR="00735F09">
        <w:t>iglich zwei Sätze ausgespielt wu</w:t>
      </w:r>
      <w:r w:rsidR="000B10B2">
        <w:t>rden endete das erste Spiel unentschieden.</w:t>
      </w:r>
      <w:r w:rsidR="00BC22F0">
        <w:t xml:space="preserve"> </w:t>
      </w:r>
      <w:r w:rsidR="000B10B2">
        <w:t>Weniger Probleme hatte</w:t>
      </w:r>
      <w:r w:rsidR="00735F09">
        <w:t xml:space="preserve">n </w:t>
      </w:r>
      <w:proofErr w:type="gramStart"/>
      <w:r w:rsidR="00735F09">
        <w:t>die</w:t>
      </w:r>
      <w:proofErr w:type="gramEnd"/>
      <w:r w:rsidR="00735F09">
        <w:t xml:space="preserve"> Oberbayern dagegen in den </w:t>
      </w:r>
      <w:r w:rsidR="000B10B2">
        <w:t xml:space="preserve">Spielen gegen Gastgeber </w:t>
      </w:r>
      <w:proofErr w:type="spellStart"/>
      <w:r w:rsidR="000B10B2">
        <w:t>Thiersheim</w:t>
      </w:r>
      <w:proofErr w:type="spellEnd"/>
      <w:r w:rsidR="000B10B2">
        <w:t xml:space="preserve"> und </w:t>
      </w:r>
      <w:proofErr w:type="spellStart"/>
      <w:r w:rsidR="000B10B2">
        <w:t>Amendingen</w:t>
      </w:r>
      <w:proofErr w:type="spellEnd"/>
      <w:r w:rsidR="000B10B2">
        <w:t xml:space="preserve">. In diesen beiden Spielen setzten sich die </w:t>
      </w:r>
      <w:proofErr w:type="spellStart"/>
      <w:r w:rsidR="000B10B2">
        <w:t>Burghauser</w:t>
      </w:r>
      <w:proofErr w:type="spellEnd"/>
      <w:r w:rsidR="000B10B2">
        <w:t xml:space="preserve"> überzeugend mit jeweils zwei gewonnenen Sätzen durch und verschaf</w:t>
      </w:r>
      <w:r w:rsidR="00D16CE6">
        <w:t>ften sich dadurch eine günstige</w:t>
      </w:r>
      <w:bookmarkStart w:id="0" w:name="_GoBack"/>
      <w:bookmarkEnd w:id="0"/>
      <w:r w:rsidR="000B10B2">
        <w:t xml:space="preserve"> Ausgangslage</w:t>
      </w:r>
      <w:r w:rsidR="0059087A">
        <w:t xml:space="preserve">. Nur im Spiel gegen </w:t>
      </w:r>
      <w:proofErr w:type="spellStart"/>
      <w:r w:rsidR="0059087A">
        <w:t>Segnitz</w:t>
      </w:r>
      <w:proofErr w:type="spellEnd"/>
      <w:r w:rsidR="0059087A">
        <w:t xml:space="preserve"> gingen die </w:t>
      </w:r>
      <w:proofErr w:type="spellStart"/>
      <w:r w:rsidR="0059087A">
        <w:t>Wackerianer</w:t>
      </w:r>
      <w:proofErr w:type="spellEnd"/>
      <w:r w:rsidR="0059087A">
        <w:t xml:space="preserve"> leer aus und mussten eine</w:t>
      </w:r>
      <w:r w:rsidR="00BC22F0">
        <w:t xml:space="preserve"> klare 2:0 Schlappe verdauen. Augsburg erzielte ähnliche Ergebnisse</w:t>
      </w:r>
      <w:r w:rsidR="0059087A">
        <w:t xml:space="preserve"> und hatte am Ende genauso </w:t>
      </w:r>
      <w:r w:rsidR="00735F09">
        <w:t>viele Punkte wie Burghausen und ein</w:t>
      </w:r>
      <w:r w:rsidR="0059087A">
        <w:t xml:space="preserve"> Entscheidungssatz musste daher im</w:t>
      </w:r>
      <w:r w:rsidR="00735F09">
        <w:t xml:space="preserve"> Anschluss noch die Platzierung</w:t>
      </w:r>
      <w:r w:rsidR="00BC22F0">
        <w:t xml:space="preserve"> der beiden Mannschaften regeln.</w:t>
      </w:r>
      <w:r w:rsidR="0059087A">
        <w:t xml:space="preserve"> Doch diesmal waren die Augsburger am längeren Hebel. Nervöse </w:t>
      </w:r>
      <w:proofErr w:type="spellStart"/>
      <w:r w:rsidR="0059087A">
        <w:t>Burghauser</w:t>
      </w:r>
      <w:proofErr w:type="spellEnd"/>
      <w:r w:rsidR="0059087A">
        <w:t xml:space="preserve"> machten sich mit vielen Fehlern selbst das Leben schwer</w:t>
      </w:r>
      <w:r w:rsidR="00735F09">
        <w:t xml:space="preserve"> und kassierten</w:t>
      </w:r>
      <w:r w:rsidR="00BC22F0">
        <w:t xml:space="preserve"> nach einem klaren</w:t>
      </w:r>
      <w:r w:rsidR="0059087A">
        <w:t xml:space="preserve"> 5:11 die deutlichste Ni</w:t>
      </w:r>
      <w:r w:rsidR="00735F09">
        <w:t>ederlage an diesem Tag</w:t>
      </w:r>
      <w:r w:rsidR="0059087A">
        <w:t>.</w:t>
      </w:r>
    </w:p>
    <w:p w:rsidR="0059087A" w:rsidRPr="00FE68BD" w:rsidRDefault="0059087A">
      <w:r>
        <w:t>Nach dem verlorenen Entscheidungssatz blieb Burghausen Rang drei und Augsburg wurde Zweiter. Die Jun</w:t>
      </w:r>
      <w:r w:rsidR="00BC22F0">
        <w:t>gs können dennoch mit sich zufrie</w:t>
      </w:r>
      <w:r>
        <w:t>den sein. Immerhin erreichten sie ein besseres Ergebnis als im Vorjahr und mit etwas Glück wäre auch die Vizemeisterschaft möglich gewesen. Ein dritter P</w:t>
      </w:r>
      <w:r w:rsidR="00735F09">
        <w:t>latz berechtigt außerdem</w:t>
      </w:r>
      <w:r>
        <w:t xml:space="preserve"> als Nachrücker zur Teilnahme an der deutschen Meisterschaft</w:t>
      </w:r>
      <w:r w:rsidR="00BC22F0">
        <w:t>, die in d</w:t>
      </w:r>
      <w:r w:rsidR="00735F09">
        <w:t>er Nähe von Hamburg stattfindet</w:t>
      </w:r>
      <w:r w:rsidR="00BC22F0">
        <w:t xml:space="preserve">. Die weite Fahrstrecke und der Zeitpunkt mitten in den Sommerferien lassen allerdings eine mögliche Teilnahme </w:t>
      </w:r>
      <w:r w:rsidR="00735F09">
        <w:t>bisher noch im Ungewissen</w:t>
      </w:r>
      <w:r w:rsidR="00BC22F0">
        <w:t xml:space="preserve">. </w:t>
      </w:r>
    </w:p>
    <w:sectPr w:rsidR="0059087A" w:rsidRPr="00FE68BD" w:rsidSect="00B12A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1A"/>
    <w:rsid w:val="000B10B2"/>
    <w:rsid w:val="00206896"/>
    <w:rsid w:val="002B67FC"/>
    <w:rsid w:val="00444AF2"/>
    <w:rsid w:val="004B2B7B"/>
    <w:rsid w:val="00536908"/>
    <w:rsid w:val="0059087A"/>
    <w:rsid w:val="005A3AF4"/>
    <w:rsid w:val="0060411A"/>
    <w:rsid w:val="006F7CE3"/>
    <w:rsid w:val="007328A8"/>
    <w:rsid w:val="00735F09"/>
    <w:rsid w:val="007C0BF3"/>
    <w:rsid w:val="007C5836"/>
    <w:rsid w:val="00802A3E"/>
    <w:rsid w:val="00887AEC"/>
    <w:rsid w:val="00925D3F"/>
    <w:rsid w:val="00A0282B"/>
    <w:rsid w:val="00A56563"/>
    <w:rsid w:val="00AD4E44"/>
    <w:rsid w:val="00B12A05"/>
    <w:rsid w:val="00B95BBA"/>
    <w:rsid w:val="00BA20E3"/>
    <w:rsid w:val="00BC22F0"/>
    <w:rsid w:val="00BF4CBC"/>
    <w:rsid w:val="00C01CEC"/>
    <w:rsid w:val="00D16CE6"/>
    <w:rsid w:val="00D429F9"/>
    <w:rsid w:val="00D53217"/>
    <w:rsid w:val="00DC19C1"/>
    <w:rsid w:val="00E30CDE"/>
    <w:rsid w:val="00E8120F"/>
    <w:rsid w:val="00F4308E"/>
    <w:rsid w:val="00F50A89"/>
    <w:rsid w:val="00F70A1E"/>
    <w:rsid w:val="00F9535F"/>
    <w:rsid w:val="00FD0543"/>
    <w:rsid w:val="00FE6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1C212-415E-4255-80D6-4465AF0F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1CEC"/>
  </w:style>
  <w:style w:type="paragraph" w:styleId="berschrift1">
    <w:name w:val="heading 1"/>
    <w:basedOn w:val="Standard"/>
    <w:next w:val="Standard"/>
    <w:link w:val="berschrift1Zchn"/>
    <w:uiPriority w:val="9"/>
    <w:qFormat/>
    <w:rsid w:val="00C01C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01C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A20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1CE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01CEC"/>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C01CEC"/>
    <w:pPr>
      <w:spacing w:after="0" w:line="240" w:lineRule="auto"/>
    </w:pPr>
  </w:style>
  <w:style w:type="paragraph" w:styleId="Listenabsatz">
    <w:name w:val="List Paragraph"/>
    <w:basedOn w:val="Standard"/>
    <w:uiPriority w:val="34"/>
    <w:qFormat/>
    <w:rsid w:val="00C01CEC"/>
    <w:pPr>
      <w:ind w:left="720"/>
      <w:contextualSpacing/>
    </w:pPr>
  </w:style>
  <w:style w:type="paragraph" w:styleId="Sprechblasentext">
    <w:name w:val="Balloon Text"/>
    <w:basedOn w:val="Standard"/>
    <w:link w:val="SprechblasentextZchn"/>
    <w:uiPriority w:val="99"/>
    <w:semiHidden/>
    <w:unhideWhenUsed/>
    <w:rsid w:val="006041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11A"/>
    <w:rPr>
      <w:rFonts w:ascii="Tahoma" w:hAnsi="Tahoma" w:cs="Tahoma"/>
      <w:sz w:val="16"/>
      <w:szCs w:val="16"/>
    </w:rPr>
  </w:style>
  <w:style w:type="character" w:customStyle="1" w:styleId="berschrift3Zchn">
    <w:name w:val="Überschrift 3 Zchn"/>
    <w:basedOn w:val="Absatz-Standardschriftart"/>
    <w:link w:val="berschrift3"/>
    <w:uiPriority w:val="9"/>
    <w:semiHidden/>
    <w:rsid w:val="00BA20E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23074">
      <w:bodyDiv w:val="1"/>
      <w:marLeft w:val="0"/>
      <w:marRight w:val="0"/>
      <w:marTop w:val="0"/>
      <w:marBottom w:val="0"/>
      <w:divBdr>
        <w:top w:val="none" w:sz="0" w:space="0" w:color="auto"/>
        <w:left w:val="none" w:sz="0" w:space="0" w:color="auto"/>
        <w:bottom w:val="none" w:sz="0" w:space="0" w:color="auto"/>
        <w:right w:val="none" w:sz="0" w:space="0" w:color="auto"/>
      </w:divBdr>
    </w:div>
    <w:div w:id="737434310">
      <w:bodyDiv w:val="1"/>
      <w:marLeft w:val="0"/>
      <w:marRight w:val="0"/>
      <w:marTop w:val="0"/>
      <w:marBottom w:val="0"/>
      <w:divBdr>
        <w:top w:val="none" w:sz="0" w:space="0" w:color="auto"/>
        <w:left w:val="none" w:sz="0" w:space="0" w:color="auto"/>
        <w:bottom w:val="none" w:sz="0" w:space="0" w:color="auto"/>
        <w:right w:val="none" w:sz="0" w:space="0" w:color="auto"/>
      </w:divBdr>
    </w:div>
    <w:div w:id="1390956492">
      <w:bodyDiv w:val="1"/>
      <w:marLeft w:val="0"/>
      <w:marRight w:val="0"/>
      <w:marTop w:val="0"/>
      <w:marBottom w:val="0"/>
      <w:divBdr>
        <w:top w:val="none" w:sz="0" w:space="0" w:color="auto"/>
        <w:left w:val="none" w:sz="0" w:space="0" w:color="auto"/>
        <w:bottom w:val="none" w:sz="0" w:space="0" w:color="auto"/>
        <w:right w:val="none" w:sz="0" w:space="0" w:color="auto"/>
      </w:divBdr>
    </w:div>
    <w:div w:id="212835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Wohlmannstetter</dc:creator>
  <cp:lastModifiedBy>Sebastian Wohlmannstetter</cp:lastModifiedBy>
  <cp:revision>4</cp:revision>
  <dcterms:created xsi:type="dcterms:W3CDTF">2014-07-16T06:48:00Z</dcterms:created>
  <dcterms:modified xsi:type="dcterms:W3CDTF">2014-07-16T07:42:00Z</dcterms:modified>
</cp:coreProperties>
</file>